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Физическое лицо (Субъект), оставляя заявку на веб-сайте </w:t>
      </w:r>
      <w:r w:rsidR="002B64DB" w:rsidRP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ttps://kerama-marazzi.com/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Сайт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 через форму «</w:t>
      </w:r>
      <w:r w:rsid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Отправить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»,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– Согласие)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Обществу с ограниченной ответственностью «Керама Марацци» ( ОГРН 1145749000210, ИНН 5752070451, адрес юридического лица: 302024, Орловская область, г.о.город Орёл, г.Орёл, ул.</w:t>
      </w:r>
      <w:r w:rsidR="00B80A9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Итальянская, стр.5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Оператор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с целью 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организации возможности </w:t>
      </w:r>
      <w:r w:rsid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Субъек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ту</w:t>
      </w:r>
      <w:r w:rsidR="00007D19" w:rsidRP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3D02D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направить информацию о претензиях к работе в зависимости от типа обращения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Для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достижения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данной цели необходимо: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связаться с Субъектом для консультации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 информирования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– идентифицировать личность Субъекта;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внести сведения, указанные в форме, в базу данных для обеспечения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своевременного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информирования и консультирования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3D61CD">
        <w:rPr>
          <w:rFonts w:ascii="Times New Roman" w:hAnsi="Times New Roman" w:cs="Times New Roman"/>
          <w:spacing w:val="2"/>
          <w:sz w:val="24"/>
          <w:szCs w:val="24"/>
          <w:lang w:eastAsia="ru-RU"/>
        </w:rPr>
        <w:t> </w:t>
      </w:r>
    </w:p>
    <w:p w:rsidR="00007D19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2. Согласие дается на обработку следующих персональных данных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07D19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фамилия и имя;</w:t>
      </w:r>
    </w:p>
    <w:p w:rsidR="00007D19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номер телефона;</w:t>
      </w:r>
    </w:p>
    <w:p w:rsidR="008C0734" w:rsidRDefault="008C0734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город;</w:t>
      </w:r>
    </w:p>
    <w:p w:rsidR="002B64DB" w:rsidRDefault="002B64DB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иные сведения указанные, Субъектом самостоятельно;</w:t>
      </w:r>
    </w:p>
    <w:p w:rsidR="000B3C86" w:rsidRPr="003D61CD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B3C86" w:rsidRPr="003D61CD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дрес электронной почты (e-mail).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действий по обработке персональных данных, разрешенных Субъектом: сбор, запись, систематизация, накопление, хранение, уточнение (обновление, изменение), извлечение, использование, обезличивание,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предоставление (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доступ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и передача)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, за исключением распространения, а также блокирование, удаление, уничтожение, с использованием средств автоматизации или без использования таких средств, с передачей по внутренней сети </w:t>
      </w:r>
      <w:r>
        <w:rPr>
          <w:rFonts w:ascii="Times New Roman" w:hAnsi="Times New Roman" w:cs="Times New Roman"/>
          <w:sz w:val="24"/>
          <w:szCs w:val="24"/>
          <w:lang w:eastAsia="ru-RU"/>
        </w:rPr>
        <w:t>Оператора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, с передачей по сети «Интернет».</w:t>
      </w:r>
    </w:p>
    <w:p w:rsidR="00664DE9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DE9">
        <w:rPr>
          <w:rFonts w:ascii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64DE9">
        <w:rPr>
          <w:rFonts w:ascii="Times New Roman" w:hAnsi="Times New Roman" w:cs="Times New Roman"/>
          <w:sz w:val="24"/>
          <w:szCs w:val="24"/>
          <w:lang w:eastAsia="ru-RU"/>
        </w:rPr>
        <w:t>Передача (предоставление, доступ) персональных данных Субъекта Обществом в указанном выше объеме осуществляется для достижения цели и в таком же объеме:</w:t>
      </w:r>
    </w:p>
    <w:p w:rsidR="00047051" w:rsidRDefault="00FE0A5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 xml:space="preserve">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KERAMA MARAZZI,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далее – треть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47051" w:rsidRPr="0004705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P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4793" w:rsidRPr="000D4793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 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Срок, на который дается согласие: </w:t>
      </w:r>
      <w:r w:rsidR="00E4689A">
        <w:rPr>
          <w:rFonts w:ascii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FE0A59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4DE9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заявления, направленного Субъектом О</w:t>
      </w:r>
      <w:r w:rsidR="00047051">
        <w:rPr>
          <w:rFonts w:ascii="Times New Roman" w:hAnsi="Times New Roman" w:cs="Times New Roman"/>
          <w:sz w:val="24"/>
          <w:szCs w:val="24"/>
          <w:lang w:eastAsia="ru-RU"/>
        </w:rPr>
        <w:t>ператор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у по адресу: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302024, Орловская область, г.о.город Орёл, г.Орёл, ул.Итальянская, стр.5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 или заявления, отправленного по 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64DE9" w:rsidRPr="000D4793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514C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Для прекращения обработки персональных данных третьим лицом Субъекту необходимо обратиться к третьему лицу по адресу треть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>их лиц</w:t>
      </w:r>
      <w:r w:rsidR="005F052A">
        <w:rPr>
          <w:rFonts w:ascii="Times New Roman" w:hAnsi="Times New Roman" w:cs="Times New Roman"/>
          <w:sz w:val="24"/>
          <w:szCs w:val="24"/>
          <w:lang w:eastAsia="ru-RU"/>
        </w:rPr>
        <w:t xml:space="preserve"> или направить заявление по </w:t>
      </w:r>
      <w:r w:rsidR="005F052A" w:rsidRPr="005F052A">
        <w:rPr>
          <w:rFonts w:ascii="Times New Roman" w:hAnsi="Times New Roman" w:cs="Times New Roman"/>
          <w:sz w:val="24"/>
          <w:szCs w:val="24"/>
          <w:lang w:eastAsia="ru-RU"/>
        </w:rPr>
        <w:t xml:space="preserve">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B80A92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B80A92">
        <w:rPr>
          <w:rFonts w:ascii="Times New Roman" w:hAnsi="Times New Roman" w:cs="Times New Roman"/>
          <w:sz w:val="24"/>
          <w:szCs w:val="24"/>
          <w:lang w:eastAsia="ru-RU"/>
        </w:rPr>
        <w:t xml:space="preserve"> KERAMA MARAZZI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1. ООО «КЕРАМА ЦЕНТР» (ОГРН 1187746038754, ИНН 7743240421, адрес места нахождения: 302024, Орловская область, г.о. город Орёл, г. Орёл, ул. Итальянская, стр. 5, офис 2)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2. ООО «СИБИРЬ-КЕРАМА» (ОГРН 1165476075500, ИНН 5405972807, адрес места нахождения: 630017, Новосибирская область, г.о. город Новосибирск, г. Новосибирск, ул. Военная, д. 9/2, пом.1)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 ООО «ЮГРА-КЕРАМА» (ОГРН 1177232001022, ИНН 7203407669, адрес места нахождения: 625007, Тюменская область, г.о. город Тюмень, г. Тюмень, ул. Демьяна Бедного, д. 96, стр. 14)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4. ООО «Ока Керама» (ОГРН 1025700785990, ИНН 5752029284, адрес места нахождения: 302040, г.о. город Орёл, г. Орёл, ул. Ломоносова, зд.6 к.4)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5. ООО «Компания «ДОН-КЕРАМА» (ОГРН 1176196003191, ИНН 6168091295, адрес места нахождения: 344103, Ростовская область, г.о. город Ростов-на-Дону, г. Ростов-на-Дону, ул. Малиновского, зд. 13д/1)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6. ООО «БАЛТКЕРАМА» (ОГРН 1027806870365, ИНН 7813117135, адрес места нахождения: 197198, г. Санкт-Петербург, вн.тер.г. муниципальный округ округ Петровский, пр-кт Большой П.С., д. 30 литера А, помещ. 3-Н)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7. ООО «КЕРАМА-Пермь» (ОГРН 1035900833880, ИНН 5905223122, адрес места нахождения: 614000, Пермский край, г.о. Пермский, г. Пермь, ул. Ленина, д. 10)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8. ООО «КЕРАМА-Сочи» (ОГРН 1042311076466, ИНН 2319032635, адрес места нахождения: 354000, Краснодарский край, г.о. город-курорт Сочи, г. Сочи, ул. Пригородная, д. 6)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9. ООО «КЕРАМА-Волгоград» (ОГРН 1053477275830, ИНН 3441028661, адрес места нахождения: 400119, Волгоградская область, г.о. город-герой Волгоград, г. Волгоград, ул. Туркменская, зд. 6, помещ. 3)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10. ООО «КЕРАМА-ВОСТОЧНАЯ СИБИРЬ» (ОГРН: 1162468068850, ИНН: 2465143260, адрес места нахождения: 664007, Иркутская область, г.о. город Иркутск, г. Иркутск, ул. Фридриха Энгельса, д. 5, пом. 29)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11. ООО «ОрелШтамп» (ОГРН 1055752080669, ИНН 5752038546), адрес места нахождения: 302024, Орловская область, г.о. город Орёл, г. Орёл, ул. 6-й Орловской Дивизии, 10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12. ООО «Уфа-КЕРАМА» (ОГРН 1060245000200, ИНН 0245015808, адрес места нахождения: 450096, Республика Башкортостан, г. Уфа, ул. Лесотехникума, д. 21, офис 18)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13. ООО «КЕРАМА-Екатеринбург» (ОГРН1096672014966, ИНН 6672302010, адрес места нахождения: 620100, г. Екатеринбург, тракт Сибирский, строение 12/3, офис 101)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14. ООО «КЕРАМА-Крым» (ОГРН 1149102010705, ИНН 9102007932 , адрес места нахождения: 295017, Республика Крым, г.о. Симферополь, г. Симферополь, ул. Киевская, д. 41, офис 611)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15. ООО «КЕРАМА-КМВ» (ОГРН 1152651000270, ИНН 2632000457, адрес места нахождения: 357361, Ставропольский край, м.о. Предгорный, с. Винсады, ул. Асфальтная, д. 2В)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16. ООО «КЕРАМА — Золотое кольцо» (ОГРН 1157627015941, ИНН 7604283925, адрес места нахождения: 150000, г.о. город Ярославль, г. Ярославль, ул. Чайковского, д. 30, 2 этаж, пом.1-15)</w:t>
      </w:r>
    </w:p>
    <w:p w:rsidR="00047051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17. ООО «КИТ» (ОГРН 1225700003760, ИНН 5700000855, адрес места нахождения: 302024, Орловская область, г.о. город Орёл, г. Орёл, ул. Итальянская, стр 5, помещ. 1, офис 3)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Pr="003D61CD" w:rsidRDefault="00047051" w:rsidP="000470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47051" w:rsidRPr="003D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957" w:rsidRDefault="00A27957" w:rsidP="00047051">
      <w:pPr>
        <w:spacing w:after="0" w:line="240" w:lineRule="auto"/>
      </w:pPr>
      <w:r>
        <w:separator/>
      </w:r>
    </w:p>
  </w:endnote>
  <w:endnote w:type="continuationSeparator" w:id="0">
    <w:p w:rsidR="00A27957" w:rsidRDefault="00A27957" w:rsidP="0004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957" w:rsidRDefault="00A27957" w:rsidP="00047051">
      <w:pPr>
        <w:spacing w:after="0" w:line="240" w:lineRule="auto"/>
      </w:pPr>
      <w:r>
        <w:separator/>
      </w:r>
    </w:p>
  </w:footnote>
  <w:footnote w:type="continuationSeparator" w:id="0">
    <w:p w:rsidR="00A27957" w:rsidRDefault="00A27957" w:rsidP="00047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7F43"/>
    <w:multiLevelType w:val="hybridMultilevel"/>
    <w:tmpl w:val="299C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86"/>
    <w:rsid w:val="00007D19"/>
    <w:rsid w:val="00047051"/>
    <w:rsid w:val="00096E3F"/>
    <w:rsid w:val="000B3C86"/>
    <w:rsid w:val="000D37E9"/>
    <w:rsid w:val="000D4793"/>
    <w:rsid w:val="0013514C"/>
    <w:rsid w:val="00203528"/>
    <w:rsid w:val="00285B1D"/>
    <w:rsid w:val="002B64DB"/>
    <w:rsid w:val="003D02D1"/>
    <w:rsid w:val="003D61CD"/>
    <w:rsid w:val="005F052A"/>
    <w:rsid w:val="00664DE9"/>
    <w:rsid w:val="008C0734"/>
    <w:rsid w:val="009D7D37"/>
    <w:rsid w:val="00A27957"/>
    <w:rsid w:val="00B80A92"/>
    <w:rsid w:val="00E4689A"/>
    <w:rsid w:val="00F85B7A"/>
    <w:rsid w:val="00FE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404C"/>
  <w15:chartTrackingRefBased/>
  <w15:docId w15:val="{EB330E5F-E607-4FD0-B4F8-13DD2A1A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D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04705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705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47051"/>
    <w:rPr>
      <w:vertAlign w:val="superscript"/>
    </w:rPr>
  </w:style>
  <w:style w:type="table" w:customStyle="1" w:styleId="1">
    <w:name w:val="Сетка таблицы1"/>
    <w:basedOn w:val="a1"/>
    <w:next w:val="a7"/>
    <w:uiPriority w:val="59"/>
    <w:rsid w:val="0004705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04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7D19"/>
  </w:style>
  <w:style w:type="paragraph" w:styleId="aa">
    <w:name w:val="footer"/>
    <w:basedOn w:val="a"/>
    <w:link w:val="ab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9684E-0666-48BD-A642-2155E4E7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Demchenko M. S.</dc:creator>
  <cp:keywords/>
  <dc:description/>
  <cp:lastModifiedBy>Pyshkina A. A.</cp:lastModifiedBy>
  <cp:revision>3</cp:revision>
  <dcterms:created xsi:type="dcterms:W3CDTF">2026-09-21T09:34:00Z</dcterms:created>
  <dcterms:modified xsi:type="dcterms:W3CDTF">2026-09-22T09:31:00Z</dcterms:modified>
</cp:coreProperties>
</file>